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4C" w:rsidRDefault="0045574C">
      <w:pPr>
        <w:rPr>
          <w:rFonts w:ascii="Arial" w:hAnsi="Arial" w:cs="Arial"/>
          <w:sz w:val="20"/>
          <w:szCs w:val="20"/>
        </w:rPr>
      </w:pPr>
      <w:r>
        <w:t xml:space="preserve">Prong </w:t>
      </w:r>
      <w:r w:rsidR="007A6F25">
        <w:t>–</w:t>
      </w:r>
      <w:r>
        <w:t xml:space="preserve"> </w:t>
      </w:r>
      <w:r w:rsidR="007A6F25">
        <w:t>“</w:t>
      </w:r>
      <w:r>
        <w:rPr>
          <w:rFonts w:ascii="Arial" w:hAnsi="Arial" w:cs="Arial"/>
          <w:sz w:val="20"/>
          <w:szCs w:val="20"/>
        </w:rPr>
        <w:t>X - No Absolutes</w:t>
      </w:r>
      <w:r w:rsidR="007A6F2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(CD)</w:t>
      </w:r>
      <w:r w:rsidR="006E5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2016 </w:t>
      </w:r>
      <w:proofErr w:type="spellStart"/>
      <w:r>
        <w:rPr>
          <w:rFonts w:ascii="Arial" w:hAnsi="Arial" w:cs="Arial"/>
          <w:sz w:val="20"/>
          <w:szCs w:val="20"/>
        </w:rPr>
        <w:t>Steamhammer</w:t>
      </w:r>
      <w:proofErr w:type="spellEnd"/>
      <w:r>
        <w:rPr>
          <w:rFonts w:ascii="Arial" w:hAnsi="Arial" w:cs="Arial"/>
          <w:sz w:val="20"/>
          <w:szCs w:val="20"/>
        </w:rPr>
        <w:t>/SPV</w:t>
      </w:r>
      <w:r w:rsidR="006E5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13 Tracks/ </w:t>
      </w:r>
      <w:hyperlink r:id="rId4" w:history="1">
        <w:r w:rsidRPr="0045574C">
          <w:rPr>
            <w:rStyle w:val="Hyperlink"/>
            <w:rFonts w:ascii="Arial" w:hAnsi="Arial" w:cs="Arial"/>
            <w:sz w:val="20"/>
            <w:szCs w:val="20"/>
          </w:rPr>
          <w:t>prongmusic.com</w:t>
        </w:r>
      </w:hyperlink>
      <w:r>
        <w:rPr>
          <w:rFonts w:ascii="Arial" w:hAnsi="Arial" w:cs="Arial"/>
          <w:sz w:val="20"/>
          <w:szCs w:val="20"/>
        </w:rPr>
        <w:t xml:space="preserve"> / </w:t>
      </w:r>
      <w:hyperlink r:id="rId5" w:history="1">
        <w:r w:rsidRPr="0045574C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  <w:r>
        <w:rPr>
          <w:rFonts w:ascii="Arial" w:hAnsi="Arial" w:cs="Arial"/>
          <w:sz w:val="20"/>
          <w:szCs w:val="20"/>
        </w:rPr>
        <w:t xml:space="preserve"> / </w:t>
      </w:r>
      <w:hyperlink r:id="rId6" w:history="1">
        <w:r w:rsidRPr="0045574C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="00D80A21">
        <w:rPr>
          <w:rFonts w:ascii="Arial" w:hAnsi="Arial" w:cs="Arial"/>
          <w:sz w:val="20"/>
          <w:szCs w:val="20"/>
        </w:rPr>
        <w:t xml:space="preserve"> </w:t>
      </w:r>
    </w:p>
    <w:p w:rsidR="00A57CAE" w:rsidRDefault="008B50C8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This is a s</w:t>
      </w:r>
      <w:r w:rsidR="00CE28ED">
        <w:rPr>
          <w:rFonts w:ascii="Arial" w:hAnsi="Arial" w:cs="Arial"/>
          <w:sz w:val="20"/>
          <w:szCs w:val="20"/>
        </w:rPr>
        <w:t>olid release from Prong – the opening track “</w:t>
      </w:r>
      <w:r w:rsidR="00CE28ED" w:rsidRPr="00CE28ED">
        <w:rPr>
          <w:rFonts w:ascii="Arial" w:hAnsi="Arial" w:cs="Arial"/>
          <w:sz w:val="20"/>
          <w:szCs w:val="20"/>
        </w:rPr>
        <w:t>Ultimate Authority</w:t>
      </w:r>
      <w:r w:rsidR="00CE28ED">
        <w:rPr>
          <w:rFonts w:ascii="Arial" w:hAnsi="Arial" w:cs="Arial"/>
          <w:sz w:val="20"/>
          <w:szCs w:val="20"/>
        </w:rPr>
        <w:t xml:space="preserve">” gets things going with that raw </w:t>
      </w:r>
      <w:bookmarkEnd w:id="0"/>
      <w:r w:rsidR="00CE28ED">
        <w:rPr>
          <w:rFonts w:ascii="Arial" w:hAnsi="Arial" w:cs="Arial"/>
          <w:sz w:val="20"/>
          <w:szCs w:val="20"/>
        </w:rPr>
        <w:t xml:space="preserve">crunching guitar sound that we </w:t>
      </w:r>
      <w:proofErr w:type="spellStart"/>
      <w:r w:rsidR="00CE28ED">
        <w:rPr>
          <w:rFonts w:ascii="Arial" w:hAnsi="Arial" w:cs="Arial"/>
          <w:sz w:val="20"/>
          <w:szCs w:val="20"/>
        </w:rPr>
        <w:t>metalheads</w:t>
      </w:r>
      <w:proofErr w:type="spellEnd"/>
      <w:r w:rsidR="00CE28ED">
        <w:rPr>
          <w:rFonts w:ascii="Arial" w:hAnsi="Arial" w:cs="Arial"/>
          <w:sz w:val="20"/>
          <w:szCs w:val="20"/>
        </w:rPr>
        <w:t xml:space="preserve"> love and gets your head banging from the start.</w:t>
      </w:r>
      <w:r w:rsidR="00AC7430">
        <w:rPr>
          <w:rFonts w:ascii="Arial" w:hAnsi="Arial" w:cs="Arial"/>
          <w:sz w:val="20"/>
          <w:szCs w:val="20"/>
        </w:rPr>
        <w:t xml:space="preserve"> Every song on here will have your head nodding at some point. </w:t>
      </w:r>
      <w:r>
        <w:rPr>
          <w:rFonts w:ascii="Arial" w:hAnsi="Arial" w:cs="Arial"/>
          <w:sz w:val="20"/>
          <w:szCs w:val="20"/>
        </w:rPr>
        <w:t xml:space="preserve">There is a </w:t>
      </w:r>
      <w:r w:rsidR="00DF171A">
        <w:rPr>
          <w:rFonts w:ascii="Arial" w:hAnsi="Arial" w:cs="Arial"/>
          <w:sz w:val="20"/>
          <w:szCs w:val="20"/>
        </w:rPr>
        <w:t>change of</w:t>
      </w:r>
      <w:r>
        <w:rPr>
          <w:rFonts w:ascii="Arial" w:hAnsi="Arial" w:cs="Arial"/>
          <w:sz w:val="20"/>
          <w:szCs w:val="20"/>
        </w:rPr>
        <w:t xml:space="preserve"> musical</w:t>
      </w:r>
      <w:r w:rsidR="00DF171A">
        <w:rPr>
          <w:rFonts w:ascii="Arial" w:hAnsi="Arial" w:cs="Arial"/>
          <w:sz w:val="20"/>
          <w:szCs w:val="20"/>
        </w:rPr>
        <w:t xml:space="preserve"> pace </w:t>
      </w:r>
      <w:r>
        <w:rPr>
          <w:rFonts w:ascii="Arial" w:hAnsi="Arial" w:cs="Arial"/>
          <w:sz w:val="20"/>
          <w:szCs w:val="20"/>
        </w:rPr>
        <w:t xml:space="preserve">from their traditional sound </w:t>
      </w:r>
      <w:r w:rsidR="00DF171A">
        <w:rPr>
          <w:rFonts w:ascii="Arial" w:hAnsi="Arial" w:cs="Arial"/>
          <w:sz w:val="20"/>
          <w:szCs w:val="20"/>
        </w:rPr>
        <w:t>with “</w:t>
      </w:r>
      <w:r w:rsidR="00DF171A" w:rsidRPr="00DF171A">
        <w:rPr>
          <w:rFonts w:ascii="Arial" w:hAnsi="Arial" w:cs="Arial"/>
          <w:sz w:val="20"/>
          <w:szCs w:val="20"/>
        </w:rPr>
        <w:t>Do Nothing</w:t>
      </w:r>
      <w:r w:rsidR="00DF171A">
        <w:rPr>
          <w:rFonts w:ascii="Arial" w:hAnsi="Arial" w:cs="Arial"/>
          <w:sz w:val="20"/>
          <w:szCs w:val="20"/>
        </w:rPr>
        <w:t xml:space="preserve">”, sort of ballad like, but does pick up as it goes along. </w:t>
      </w:r>
      <w:r w:rsidR="00BC2ADB">
        <w:rPr>
          <w:rFonts w:ascii="Arial" w:hAnsi="Arial" w:cs="Arial"/>
          <w:sz w:val="20"/>
          <w:szCs w:val="20"/>
        </w:rPr>
        <w:t>“</w:t>
      </w:r>
      <w:r w:rsidR="00BC2ADB" w:rsidRPr="00BC2ADB">
        <w:rPr>
          <w:rFonts w:ascii="Arial" w:hAnsi="Arial" w:cs="Arial"/>
          <w:sz w:val="20"/>
          <w:szCs w:val="20"/>
        </w:rPr>
        <w:t>In Spite Of Hindrances</w:t>
      </w:r>
      <w:r w:rsidR="00BC2ADB">
        <w:rPr>
          <w:rFonts w:ascii="Arial" w:hAnsi="Arial" w:cs="Arial"/>
          <w:sz w:val="20"/>
          <w:szCs w:val="20"/>
        </w:rPr>
        <w:t>” brings more of a thrash sound</w:t>
      </w:r>
      <w:r w:rsidR="00BF09A9">
        <w:rPr>
          <w:rFonts w:ascii="Arial" w:hAnsi="Arial" w:cs="Arial"/>
          <w:sz w:val="20"/>
          <w:szCs w:val="20"/>
        </w:rPr>
        <w:t xml:space="preserve"> while “</w:t>
      </w:r>
      <w:r w:rsidR="00BF09A9" w:rsidRPr="00BF09A9">
        <w:rPr>
          <w:rFonts w:ascii="Arial" w:hAnsi="Arial" w:cs="Arial"/>
          <w:sz w:val="20"/>
          <w:szCs w:val="20"/>
        </w:rPr>
        <w:t>Worth Pursuing</w:t>
      </w:r>
      <w:r w:rsidR="00BF09A9">
        <w:rPr>
          <w:rFonts w:ascii="Arial" w:hAnsi="Arial" w:cs="Arial"/>
          <w:sz w:val="20"/>
          <w:szCs w:val="20"/>
        </w:rPr>
        <w:t>” and “</w:t>
      </w:r>
      <w:r w:rsidR="00BF09A9" w:rsidRPr="00BF09A9">
        <w:rPr>
          <w:rFonts w:ascii="Arial" w:hAnsi="Arial" w:cs="Arial"/>
          <w:sz w:val="20"/>
          <w:szCs w:val="20"/>
        </w:rPr>
        <w:t>Soul Sickness</w:t>
      </w:r>
      <w:r w:rsidR="00BF09A9">
        <w:rPr>
          <w:rFonts w:ascii="Arial" w:hAnsi="Arial" w:cs="Arial"/>
          <w:sz w:val="20"/>
          <w:szCs w:val="20"/>
        </w:rPr>
        <w:t xml:space="preserve">“ remind me of the Prong sound from years back. </w:t>
      </w:r>
      <w:r w:rsidR="00AC7430">
        <w:rPr>
          <w:rFonts w:ascii="Arial" w:hAnsi="Arial" w:cs="Arial"/>
          <w:sz w:val="20"/>
          <w:szCs w:val="20"/>
        </w:rPr>
        <w:t>My</w:t>
      </w:r>
      <w:r w:rsidR="00CE28ED">
        <w:rPr>
          <w:rFonts w:ascii="Arial" w:hAnsi="Arial" w:cs="Arial"/>
          <w:sz w:val="20"/>
          <w:szCs w:val="20"/>
        </w:rPr>
        <w:t xml:space="preserve"> </w:t>
      </w:r>
      <w:r w:rsidR="00AC7430">
        <w:rPr>
          <w:rFonts w:ascii="Arial" w:hAnsi="Arial" w:cs="Arial"/>
          <w:sz w:val="20"/>
          <w:szCs w:val="20"/>
        </w:rPr>
        <w:t>favorite song on this CD was “</w:t>
      </w:r>
      <w:r w:rsidR="00AC7430" w:rsidRPr="00AC7430">
        <w:rPr>
          <w:rFonts w:ascii="Arial" w:hAnsi="Arial" w:cs="Arial"/>
          <w:sz w:val="20"/>
          <w:szCs w:val="20"/>
        </w:rPr>
        <w:t>Belief System</w:t>
      </w:r>
      <w:r w:rsidR="00AC7430">
        <w:rPr>
          <w:rFonts w:ascii="Arial" w:hAnsi="Arial" w:cs="Arial"/>
          <w:sz w:val="20"/>
          <w:szCs w:val="20"/>
        </w:rPr>
        <w:t>” with its heavy beat and positive lyrical message in a</w:t>
      </w:r>
      <w:r w:rsidR="00CC6FA6">
        <w:rPr>
          <w:rFonts w:ascii="Arial" w:hAnsi="Arial" w:cs="Arial"/>
          <w:sz w:val="20"/>
          <w:szCs w:val="20"/>
        </w:rPr>
        <w:t xml:space="preserve">n </w:t>
      </w:r>
      <w:r w:rsidR="00E64959">
        <w:rPr>
          <w:rFonts w:ascii="Arial" w:hAnsi="Arial" w:cs="Arial"/>
          <w:sz w:val="20"/>
          <w:szCs w:val="20"/>
        </w:rPr>
        <w:t>aggressive</w:t>
      </w:r>
      <w:r w:rsidR="00AC74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430">
        <w:rPr>
          <w:rFonts w:ascii="Arial" w:hAnsi="Arial" w:cs="Arial"/>
          <w:sz w:val="20"/>
          <w:szCs w:val="20"/>
        </w:rPr>
        <w:t>Hatebreed</w:t>
      </w:r>
      <w:proofErr w:type="spellEnd"/>
      <w:r w:rsidR="00AC7430">
        <w:rPr>
          <w:rFonts w:ascii="Arial" w:hAnsi="Arial" w:cs="Arial"/>
          <w:sz w:val="20"/>
          <w:szCs w:val="20"/>
        </w:rPr>
        <w:t xml:space="preserve"> sort of way, yet still sounding like Prong. </w:t>
      </w:r>
    </w:p>
    <w:p w:rsidR="008B50C8" w:rsidRDefault="00F05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excellently c</w:t>
      </w:r>
      <w:r w:rsidR="00D50660">
        <w:rPr>
          <w:rFonts w:ascii="Arial" w:hAnsi="Arial" w:cs="Arial"/>
          <w:sz w:val="20"/>
          <w:szCs w:val="20"/>
        </w:rPr>
        <w:t xml:space="preserve">rushing guitar solos throughout </w:t>
      </w:r>
      <w:r>
        <w:rPr>
          <w:rFonts w:ascii="Arial" w:hAnsi="Arial" w:cs="Arial"/>
          <w:sz w:val="20"/>
          <w:szCs w:val="20"/>
        </w:rPr>
        <w:t xml:space="preserve">and the sound is well produced. </w:t>
      </w:r>
      <w:r w:rsidR="008B50C8">
        <w:rPr>
          <w:rFonts w:ascii="Arial" w:hAnsi="Arial" w:cs="Arial"/>
          <w:sz w:val="20"/>
          <w:szCs w:val="20"/>
        </w:rPr>
        <w:t>I’</w:t>
      </w:r>
      <w:r w:rsidR="00E64959">
        <w:rPr>
          <w:rFonts w:ascii="Arial" w:hAnsi="Arial" w:cs="Arial"/>
          <w:sz w:val="20"/>
          <w:szCs w:val="20"/>
        </w:rPr>
        <w:t xml:space="preserve">m not </w:t>
      </w:r>
      <w:r w:rsidR="008B50C8">
        <w:rPr>
          <w:rFonts w:ascii="Arial" w:hAnsi="Arial" w:cs="Arial"/>
          <w:sz w:val="20"/>
          <w:szCs w:val="20"/>
        </w:rPr>
        <w:t>much of a fan of what I’ve seen and heard as a more recent movement among metal bands to harmonize choruses, and while there are a</w:t>
      </w:r>
      <w:r w:rsidR="008F2420">
        <w:rPr>
          <w:rFonts w:ascii="Arial" w:hAnsi="Arial" w:cs="Arial"/>
          <w:sz w:val="20"/>
          <w:szCs w:val="20"/>
        </w:rPr>
        <w:t xml:space="preserve"> couple of </w:t>
      </w:r>
      <w:r>
        <w:rPr>
          <w:rFonts w:ascii="Arial" w:hAnsi="Arial" w:cs="Arial"/>
          <w:sz w:val="20"/>
          <w:szCs w:val="20"/>
        </w:rPr>
        <w:t xml:space="preserve">songs on here </w:t>
      </w:r>
      <w:r w:rsidR="008F2420">
        <w:rPr>
          <w:rFonts w:ascii="Arial" w:hAnsi="Arial" w:cs="Arial"/>
          <w:sz w:val="20"/>
          <w:szCs w:val="20"/>
        </w:rPr>
        <w:t xml:space="preserve">that fall into that sound </w:t>
      </w:r>
      <w:r>
        <w:rPr>
          <w:rFonts w:ascii="Arial" w:hAnsi="Arial" w:cs="Arial"/>
          <w:sz w:val="20"/>
          <w:szCs w:val="20"/>
        </w:rPr>
        <w:t xml:space="preserve">don’t </w:t>
      </w:r>
      <w:r w:rsidR="008B50C8">
        <w:rPr>
          <w:rFonts w:ascii="Arial" w:hAnsi="Arial" w:cs="Arial"/>
          <w:sz w:val="20"/>
          <w:szCs w:val="20"/>
        </w:rPr>
        <w:t xml:space="preserve">let that </w:t>
      </w:r>
      <w:r>
        <w:rPr>
          <w:rFonts w:ascii="Arial" w:hAnsi="Arial" w:cs="Arial"/>
          <w:sz w:val="20"/>
          <w:szCs w:val="20"/>
        </w:rPr>
        <w:t xml:space="preserve">take away from just how heavy the </w:t>
      </w:r>
      <w:r w:rsidR="008F2420">
        <w:rPr>
          <w:rFonts w:ascii="Arial" w:hAnsi="Arial" w:cs="Arial"/>
          <w:sz w:val="20"/>
          <w:szCs w:val="20"/>
        </w:rPr>
        <w:t>grooves are</w:t>
      </w:r>
      <w:r>
        <w:rPr>
          <w:rFonts w:ascii="Arial" w:hAnsi="Arial" w:cs="Arial"/>
          <w:sz w:val="20"/>
          <w:szCs w:val="20"/>
        </w:rPr>
        <w:t xml:space="preserve"> on this release which will have you rocking out the entire ride through the tracks.</w:t>
      </w:r>
      <w:r w:rsidR="002315C1">
        <w:rPr>
          <w:rFonts w:ascii="Arial" w:hAnsi="Arial" w:cs="Arial"/>
          <w:sz w:val="20"/>
          <w:szCs w:val="20"/>
        </w:rPr>
        <w:t xml:space="preserve"> </w:t>
      </w:r>
    </w:p>
    <w:p w:rsidR="00BF09A9" w:rsidRDefault="00D50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this core of the band in place since 2012 and now having a few records released together</w:t>
      </w:r>
      <w:r w:rsidR="009D34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 future of Prong sounds </w:t>
      </w:r>
      <w:r w:rsidR="009D3434">
        <w:rPr>
          <w:rFonts w:ascii="Arial" w:hAnsi="Arial" w:cs="Arial"/>
          <w:sz w:val="20"/>
          <w:szCs w:val="20"/>
        </w:rPr>
        <w:t>ferocious and strong.</w:t>
      </w:r>
      <w:r>
        <w:rPr>
          <w:rFonts w:ascii="Arial" w:hAnsi="Arial" w:cs="Arial"/>
          <w:sz w:val="20"/>
          <w:szCs w:val="20"/>
        </w:rPr>
        <w:t xml:space="preserve"> Having seen Prong </w:t>
      </w:r>
      <w:r w:rsidR="00CE28ED">
        <w:rPr>
          <w:rFonts w:ascii="Arial" w:hAnsi="Arial" w:cs="Arial"/>
          <w:sz w:val="20"/>
          <w:szCs w:val="20"/>
        </w:rPr>
        <w:t xml:space="preserve">live </w:t>
      </w:r>
      <w:r w:rsidR="00BF09A9">
        <w:rPr>
          <w:rFonts w:ascii="Arial" w:hAnsi="Arial" w:cs="Arial"/>
          <w:sz w:val="20"/>
          <w:szCs w:val="20"/>
        </w:rPr>
        <w:t>years ago</w:t>
      </w:r>
      <w:r w:rsidR="00CE28ED">
        <w:rPr>
          <w:rFonts w:ascii="Arial" w:hAnsi="Arial" w:cs="Arial"/>
          <w:sz w:val="20"/>
          <w:szCs w:val="20"/>
        </w:rPr>
        <w:t xml:space="preserve"> and after listening to this disk I get </w:t>
      </w:r>
      <w:r w:rsidR="002315C1">
        <w:rPr>
          <w:rFonts w:ascii="Arial" w:hAnsi="Arial" w:cs="Arial"/>
          <w:sz w:val="20"/>
          <w:szCs w:val="20"/>
        </w:rPr>
        <w:t>a</w:t>
      </w:r>
      <w:r w:rsidR="00CE28ED">
        <w:rPr>
          <w:rFonts w:ascii="Arial" w:hAnsi="Arial" w:cs="Arial"/>
          <w:sz w:val="20"/>
          <w:szCs w:val="20"/>
        </w:rPr>
        <w:t xml:space="preserve"> sense of the intensity with which these songs will be performed live</w:t>
      </w:r>
      <w:r w:rsidR="002315C1">
        <w:rPr>
          <w:rFonts w:ascii="Arial" w:hAnsi="Arial" w:cs="Arial"/>
          <w:sz w:val="20"/>
          <w:szCs w:val="20"/>
        </w:rPr>
        <w:t xml:space="preserve"> on the upcoming tour</w:t>
      </w:r>
      <w:r w:rsidR="0013130B">
        <w:rPr>
          <w:rFonts w:ascii="Arial" w:hAnsi="Arial" w:cs="Arial"/>
          <w:sz w:val="20"/>
          <w:szCs w:val="20"/>
        </w:rPr>
        <w:t>. If you’re a fan of this band</w:t>
      </w:r>
      <w:r w:rsidR="002315C1">
        <w:rPr>
          <w:rFonts w:ascii="Arial" w:hAnsi="Arial" w:cs="Arial"/>
          <w:sz w:val="20"/>
          <w:szCs w:val="20"/>
        </w:rPr>
        <w:t xml:space="preserve"> definitely check them</w:t>
      </w:r>
      <w:r w:rsidR="0013130B">
        <w:rPr>
          <w:rFonts w:ascii="Arial" w:hAnsi="Arial" w:cs="Arial"/>
          <w:sz w:val="20"/>
          <w:szCs w:val="20"/>
        </w:rPr>
        <w:t xml:space="preserve"> out live if you get the chance, this is a show not to be missed.</w:t>
      </w:r>
      <w:r w:rsidR="002315C1">
        <w:rPr>
          <w:rFonts w:ascii="Arial" w:hAnsi="Arial" w:cs="Arial"/>
          <w:sz w:val="20"/>
          <w:szCs w:val="20"/>
        </w:rPr>
        <w:t xml:space="preserve"> \m/</w:t>
      </w:r>
    </w:p>
    <w:p w:rsidR="00A57CAE" w:rsidRDefault="00A57C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Tracks: Belief System, </w:t>
      </w:r>
      <w:r w:rsidR="00CE28ED" w:rsidRPr="00CE28ED">
        <w:rPr>
          <w:rFonts w:ascii="Arial" w:hAnsi="Arial" w:cs="Arial"/>
          <w:sz w:val="20"/>
          <w:szCs w:val="20"/>
        </w:rPr>
        <w:t>Ultimate Authority</w:t>
      </w:r>
      <w:r w:rsidR="00CE28ED">
        <w:rPr>
          <w:rFonts w:ascii="Arial" w:hAnsi="Arial" w:cs="Arial"/>
          <w:sz w:val="20"/>
          <w:szCs w:val="20"/>
        </w:rPr>
        <w:t xml:space="preserve">, </w:t>
      </w:r>
      <w:r w:rsidR="00BF09A9" w:rsidRPr="00BF09A9">
        <w:rPr>
          <w:rFonts w:ascii="Arial" w:hAnsi="Arial" w:cs="Arial"/>
          <w:sz w:val="20"/>
          <w:szCs w:val="20"/>
        </w:rPr>
        <w:t>Worth Pursuing</w:t>
      </w:r>
    </w:p>
    <w:p w:rsidR="00CE28ED" w:rsidRPr="009C0B7C" w:rsidRDefault="00CE28ED" w:rsidP="00CE28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0B7C">
        <w:rPr>
          <w:rFonts w:ascii="Arial" w:hAnsi="Arial" w:cs="Arial"/>
          <w:sz w:val="20"/>
          <w:szCs w:val="20"/>
        </w:rPr>
        <w:t xml:space="preserve">Rating: </w:t>
      </w:r>
      <w:r w:rsidR="00BF09A9" w:rsidRPr="00BF09A9">
        <w:rPr>
          <w:rFonts w:ascii="Arial" w:hAnsi="Arial" w:cs="Arial"/>
          <w:sz w:val="20"/>
          <w:szCs w:val="20"/>
        </w:rPr>
        <w:t>7.5</w:t>
      </w:r>
      <w:r w:rsidRPr="009C0B7C">
        <w:rPr>
          <w:rFonts w:ascii="Arial" w:hAnsi="Arial" w:cs="Arial"/>
          <w:sz w:val="20"/>
          <w:szCs w:val="20"/>
        </w:rPr>
        <w:t>/10</w:t>
      </w:r>
    </w:p>
    <w:p w:rsidR="00CE28ED" w:rsidRDefault="00CE28ED"/>
    <w:sectPr w:rsidR="00CE2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C"/>
    <w:rsid w:val="0013130B"/>
    <w:rsid w:val="002315C1"/>
    <w:rsid w:val="0045574C"/>
    <w:rsid w:val="00506A6A"/>
    <w:rsid w:val="005A0674"/>
    <w:rsid w:val="006870EE"/>
    <w:rsid w:val="006D5A1C"/>
    <w:rsid w:val="006E569C"/>
    <w:rsid w:val="007A6F25"/>
    <w:rsid w:val="008674D3"/>
    <w:rsid w:val="008B50C8"/>
    <w:rsid w:val="008F2420"/>
    <w:rsid w:val="009C0B7C"/>
    <w:rsid w:val="009D3434"/>
    <w:rsid w:val="00A57CAE"/>
    <w:rsid w:val="00AC7430"/>
    <w:rsid w:val="00BC2ADB"/>
    <w:rsid w:val="00BF09A9"/>
    <w:rsid w:val="00CC6FA6"/>
    <w:rsid w:val="00CE28ED"/>
    <w:rsid w:val="00D50660"/>
    <w:rsid w:val="00D80A21"/>
    <w:rsid w:val="00DF171A"/>
    <w:rsid w:val="00E64959"/>
    <w:rsid w:val="00F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2917A-40F6-4220-9D50-29F1C0C5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ngmusic" TargetMode="External"/><Relationship Id="rId5" Type="http://schemas.openxmlformats.org/officeDocument/2006/relationships/hyperlink" Target="https://twitter.com/prongmusic" TargetMode="External"/><Relationship Id="rId4" Type="http://schemas.openxmlformats.org/officeDocument/2006/relationships/hyperlink" Target="http://prongmus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Randy Cook</cp:lastModifiedBy>
  <cp:revision>21</cp:revision>
  <dcterms:created xsi:type="dcterms:W3CDTF">2016-01-06T01:37:00Z</dcterms:created>
  <dcterms:modified xsi:type="dcterms:W3CDTF">2016-01-07T16:25:00Z</dcterms:modified>
</cp:coreProperties>
</file>